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770B0" w14:textId="77777777" w:rsidR="00AB4ECF" w:rsidRPr="00B45D64" w:rsidRDefault="00AB4ECF">
      <w:r w:rsidRPr="00B45D64">
        <w:rPr>
          <w:noProof/>
        </w:rPr>
        <w:drawing>
          <wp:anchor distT="0" distB="0" distL="0" distR="0" simplePos="0" relativeHeight="251659264" behindDoc="1" locked="0" layoutInCell="1" allowOverlap="1" wp14:anchorId="220940CF" wp14:editId="5807FD05">
            <wp:simplePos x="0" y="0"/>
            <wp:positionH relativeFrom="margin">
              <wp:posOffset>0</wp:posOffset>
            </wp:positionH>
            <wp:positionV relativeFrom="margin">
              <wp:posOffset>-107628</wp:posOffset>
            </wp:positionV>
            <wp:extent cx="1214120" cy="991235"/>
            <wp:effectExtent l="0" t="0" r="5080" b="0"/>
            <wp:wrapThrough wrapText="bothSides">
              <wp:wrapPolygon edited="0">
                <wp:start x="0" y="0"/>
                <wp:lineTo x="0" y="21171"/>
                <wp:lineTo x="21351" y="21171"/>
                <wp:lineTo x="21351"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4120" cy="991235"/>
                    </a:xfrm>
                    <a:prstGeom prst="rect">
                      <a:avLst/>
                    </a:prstGeom>
                  </pic:spPr>
                </pic:pic>
              </a:graphicData>
            </a:graphic>
            <wp14:sizeRelH relativeFrom="margin">
              <wp14:pctWidth>0</wp14:pctWidth>
            </wp14:sizeRelH>
            <wp14:sizeRelV relativeFrom="margin">
              <wp14:pctHeight>0</wp14:pctHeight>
            </wp14:sizeRelV>
          </wp:anchor>
        </w:drawing>
      </w:r>
    </w:p>
    <w:p w14:paraId="489ADB77" w14:textId="77777777" w:rsidR="00AB4ECF" w:rsidRPr="00B45D64" w:rsidRDefault="00AB4ECF"/>
    <w:p w14:paraId="77E241AA" w14:textId="77777777" w:rsidR="00A37DE8" w:rsidRPr="00B45D64" w:rsidRDefault="00A37DE8">
      <w:pPr>
        <w:rPr>
          <w:b/>
          <w:sz w:val="24"/>
          <w:szCs w:val="24"/>
        </w:rPr>
      </w:pPr>
    </w:p>
    <w:p w14:paraId="3DFE0401" w14:textId="77777777" w:rsidR="00A37DE8" w:rsidRPr="00B45D64" w:rsidRDefault="00A37DE8">
      <w:pPr>
        <w:rPr>
          <w:b/>
          <w:sz w:val="24"/>
          <w:szCs w:val="24"/>
        </w:rPr>
      </w:pPr>
    </w:p>
    <w:p w14:paraId="54EC6DE8" w14:textId="77777777" w:rsidR="00A37DE8" w:rsidRPr="00B45D64" w:rsidRDefault="00A37DE8">
      <w:pPr>
        <w:rPr>
          <w:b/>
          <w:sz w:val="24"/>
          <w:szCs w:val="24"/>
        </w:rPr>
      </w:pPr>
    </w:p>
    <w:p w14:paraId="0D414B6E" w14:textId="77777777" w:rsidR="00A37DE8" w:rsidRPr="00B45D64" w:rsidRDefault="00A37DE8">
      <w:pPr>
        <w:rPr>
          <w:b/>
          <w:sz w:val="24"/>
          <w:szCs w:val="24"/>
        </w:rPr>
      </w:pPr>
    </w:p>
    <w:p w14:paraId="1CF76EE4" w14:textId="77777777" w:rsidR="00A37DE8" w:rsidRPr="00B45D64" w:rsidRDefault="00A37DE8">
      <w:pPr>
        <w:rPr>
          <w:b/>
          <w:sz w:val="24"/>
          <w:szCs w:val="24"/>
        </w:rPr>
      </w:pPr>
    </w:p>
    <w:p w14:paraId="5B65CF95" w14:textId="77777777" w:rsidR="00A37DE8" w:rsidRPr="00B45D64" w:rsidRDefault="00A37DE8" w:rsidP="00B45D64">
      <w:pPr>
        <w:rPr>
          <w:b/>
          <w:sz w:val="24"/>
          <w:szCs w:val="24"/>
        </w:rPr>
      </w:pPr>
      <w:r w:rsidRPr="00B45D64">
        <w:rPr>
          <w:b/>
          <w:sz w:val="24"/>
          <w:szCs w:val="24"/>
        </w:rPr>
        <w:t>Meeting Minutes</w:t>
      </w:r>
    </w:p>
    <w:p w14:paraId="3C3DF045" w14:textId="77777777" w:rsidR="00B91CC4" w:rsidRDefault="00B91CC4" w:rsidP="00B45D64">
      <w:pPr>
        <w:rPr>
          <w:sz w:val="24"/>
          <w:szCs w:val="24"/>
        </w:rPr>
      </w:pPr>
    </w:p>
    <w:p w14:paraId="6BD96E27" w14:textId="35F3C5C5" w:rsidR="00A37DE8" w:rsidRPr="00B45D64" w:rsidRDefault="001F64D7" w:rsidP="00B45D64">
      <w:pPr>
        <w:rPr>
          <w:sz w:val="24"/>
          <w:szCs w:val="24"/>
        </w:rPr>
      </w:pPr>
      <w:bookmarkStart w:id="0" w:name="_GoBack"/>
      <w:bookmarkEnd w:id="0"/>
      <w:r>
        <w:rPr>
          <w:sz w:val="24"/>
          <w:szCs w:val="24"/>
        </w:rPr>
        <w:t>May 9</w:t>
      </w:r>
      <w:r w:rsidR="00A37DE8" w:rsidRPr="00B45D64">
        <w:rPr>
          <w:sz w:val="24"/>
          <w:szCs w:val="24"/>
        </w:rPr>
        <w:t>, 2017</w:t>
      </w:r>
    </w:p>
    <w:p w14:paraId="0F63C502" w14:textId="77777777" w:rsidR="00A37DE8" w:rsidRPr="00B45D64" w:rsidRDefault="00A37DE8" w:rsidP="00B45D64">
      <w:pPr>
        <w:rPr>
          <w:b/>
          <w:sz w:val="24"/>
          <w:szCs w:val="24"/>
        </w:rPr>
      </w:pPr>
    </w:p>
    <w:p w14:paraId="01899481" w14:textId="77777777" w:rsidR="001A7CFF" w:rsidRPr="00B45D64" w:rsidRDefault="001A7CFF" w:rsidP="00B45D64">
      <w:pPr>
        <w:rPr>
          <w:b/>
          <w:sz w:val="24"/>
          <w:szCs w:val="24"/>
        </w:rPr>
      </w:pPr>
      <w:r w:rsidRPr="00B45D64">
        <w:rPr>
          <w:b/>
          <w:sz w:val="24"/>
          <w:szCs w:val="24"/>
        </w:rPr>
        <w:t>Groups Represented:</w:t>
      </w:r>
    </w:p>
    <w:p w14:paraId="4326B8C5" w14:textId="77777777" w:rsidR="00B61A71" w:rsidRDefault="00B61A71" w:rsidP="00B45D64">
      <w:pPr>
        <w:rPr>
          <w:color w:val="FF0000"/>
          <w:sz w:val="24"/>
          <w:szCs w:val="24"/>
        </w:rPr>
      </w:pPr>
    </w:p>
    <w:p w14:paraId="365B56C3" w14:textId="297E42C8" w:rsidR="004C1A64" w:rsidRPr="00A3228D" w:rsidRDefault="00A3228D" w:rsidP="00B45D64">
      <w:pPr>
        <w:rPr>
          <w:color w:val="000000" w:themeColor="text1"/>
          <w:sz w:val="24"/>
          <w:szCs w:val="24"/>
        </w:rPr>
      </w:pPr>
      <w:r w:rsidRPr="00A3228D">
        <w:rPr>
          <w:color w:val="000000" w:themeColor="text1"/>
          <w:sz w:val="24"/>
          <w:szCs w:val="24"/>
        </w:rPr>
        <w:t xml:space="preserve">Sunday </w:t>
      </w:r>
      <w:r w:rsidR="004C1A64" w:rsidRPr="00A3228D">
        <w:rPr>
          <w:color w:val="000000" w:themeColor="text1"/>
          <w:sz w:val="24"/>
          <w:szCs w:val="24"/>
        </w:rPr>
        <w:t>Came to Believe</w:t>
      </w:r>
    </w:p>
    <w:p w14:paraId="767AD26C" w14:textId="60E76E45" w:rsidR="00A3228D" w:rsidRDefault="00A3228D" w:rsidP="004C1A64">
      <w:pPr>
        <w:rPr>
          <w:color w:val="000000" w:themeColor="text1"/>
          <w:sz w:val="24"/>
          <w:szCs w:val="24"/>
        </w:rPr>
      </w:pPr>
      <w:r>
        <w:rPr>
          <w:color w:val="000000" w:themeColor="text1"/>
          <w:sz w:val="24"/>
          <w:szCs w:val="24"/>
        </w:rPr>
        <w:t>Boalsburg Monday As Bill Sees It</w:t>
      </w:r>
    </w:p>
    <w:p w14:paraId="3F8B2ABE" w14:textId="551BA8EF" w:rsidR="00B61A71" w:rsidRPr="00A3228D" w:rsidRDefault="00B61A71" w:rsidP="004C1A64">
      <w:pPr>
        <w:rPr>
          <w:color w:val="000000" w:themeColor="text1"/>
          <w:spacing w:val="3"/>
          <w:sz w:val="24"/>
          <w:szCs w:val="24"/>
        </w:rPr>
      </w:pPr>
      <w:r w:rsidRPr="00A3228D">
        <w:rPr>
          <w:color w:val="000000" w:themeColor="text1"/>
          <w:sz w:val="24"/>
          <w:szCs w:val="24"/>
        </w:rPr>
        <w:t xml:space="preserve">Keep it Simple </w:t>
      </w:r>
      <w:r w:rsidRPr="00A3228D">
        <w:rPr>
          <w:color w:val="000000" w:themeColor="text1"/>
          <w:spacing w:val="3"/>
          <w:sz w:val="24"/>
          <w:szCs w:val="24"/>
        </w:rPr>
        <w:t>Sunday</w:t>
      </w:r>
    </w:p>
    <w:p w14:paraId="7D7E1E52" w14:textId="4F25BAEE" w:rsidR="004C1A64" w:rsidRDefault="004C1A64" w:rsidP="004C1A64">
      <w:pPr>
        <w:rPr>
          <w:color w:val="000000" w:themeColor="text1"/>
          <w:spacing w:val="3"/>
          <w:sz w:val="24"/>
          <w:szCs w:val="24"/>
        </w:rPr>
      </w:pPr>
      <w:r w:rsidRPr="00A3228D">
        <w:rPr>
          <w:color w:val="000000" w:themeColor="text1"/>
          <w:spacing w:val="3"/>
          <w:sz w:val="24"/>
          <w:szCs w:val="24"/>
        </w:rPr>
        <w:t xml:space="preserve">Centre Hall - </w:t>
      </w:r>
      <w:proofErr w:type="spellStart"/>
      <w:r w:rsidRPr="00A3228D">
        <w:rPr>
          <w:color w:val="000000" w:themeColor="text1"/>
          <w:spacing w:val="3"/>
          <w:sz w:val="24"/>
          <w:szCs w:val="24"/>
        </w:rPr>
        <w:t>Millheim</w:t>
      </w:r>
      <w:proofErr w:type="spellEnd"/>
      <w:r w:rsidRPr="00A3228D">
        <w:rPr>
          <w:color w:val="000000" w:themeColor="text1"/>
          <w:spacing w:val="3"/>
          <w:sz w:val="24"/>
          <w:szCs w:val="24"/>
        </w:rPr>
        <w:t xml:space="preserve"> Group</w:t>
      </w:r>
    </w:p>
    <w:p w14:paraId="745C2C69" w14:textId="0F20C038" w:rsidR="00A3228D" w:rsidRPr="00A3228D" w:rsidRDefault="00A3228D" w:rsidP="004C1A64">
      <w:pPr>
        <w:rPr>
          <w:color w:val="000000" w:themeColor="text1"/>
          <w:spacing w:val="3"/>
          <w:sz w:val="24"/>
          <w:szCs w:val="24"/>
        </w:rPr>
      </w:pPr>
      <w:r>
        <w:rPr>
          <w:color w:val="000000" w:themeColor="text1"/>
          <w:spacing w:val="3"/>
          <w:sz w:val="24"/>
          <w:szCs w:val="24"/>
        </w:rPr>
        <w:t>Mill Hall Group</w:t>
      </w:r>
    </w:p>
    <w:p w14:paraId="2CBC8ADE" w14:textId="287DF5C2" w:rsidR="00B61A71" w:rsidRPr="00A3228D" w:rsidRDefault="00B61A71" w:rsidP="00B45D64">
      <w:pPr>
        <w:rPr>
          <w:color w:val="000000" w:themeColor="text1"/>
          <w:sz w:val="24"/>
          <w:szCs w:val="24"/>
        </w:rPr>
      </w:pPr>
      <w:r w:rsidRPr="00A3228D">
        <w:rPr>
          <w:color w:val="000000" w:themeColor="text1"/>
          <w:sz w:val="24"/>
          <w:szCs w:val="24"/>
        </w:rPr>
        <w:t>Monday 5:30 Happy Hour Promises</w:t>
      </w:r>
    </w:p>
    <w:p w14:paraId="75812AC1" w14:textId="77521656" w:rsidR="004C1A64" w:rsidRPr="00A3228D" w:rsidRDefault="004C1A64" w:rsidP="00B45D64">
      <w:pPr>
        <w:rPr>
          <w:color w:val="000000" w:themeColor="text1"/>
          <w:sz w:val="24"/>
          <w:szCs w:val="24"/>
        </w:rPr>
      </w:pPr>
      <w:r w:rsidRPr="00A3228D">
        <w:rPr>
          <w:color w:val="000000" w:themeColor="text1"/>
          <w:sz w:val="24"/>
          <w:szCs w:val="24"/>
        </w:rPr>
        <w:t>Saturday Morning Gratitude</w:t>
      </w:r>
    </w:p>
    <w:p w14:paraId="28A63866" w14:textId="27C4002B" w:rsidR="00B61A71" w:rsidRPr="00A3228D" w:rsidRDefault="004C1A64" w:rsidP="00B45D64">
      <w:pPr>
        <w:rPr>
          <w:color w:val="000000" w:themeColor="text1"/>
          <w:sz w:val="24"/>
          <w:szCs w:val="24"/>
        </w:rPr>
      </w:pPr>
      <w:r w:rsidRPr="00A3228D">
        <w:rPr>
          <w:color w:val="000000" w:themeColor="text1"/>
          <w:sz w:val="24"/>
          <w:szCs w:val="24"/>
        </w:rPr>
        <w:t>Thursday Sober Sisters</w:t>
      </w:r>
    </w:p>
    <w:p w14:paraId="0518E98A" w14:textId="14755575" w:rsidR="004C1A64" w:rsidRPr="00A3228D" w:rsidRDefault="004C1A64" w:rsidP="00B45D64">
      <w:pPr>
        <w:rPr>
          <w:color w:val="000000" w:themeColor="text1"/>
          <w:sz w:val="24"/>
          <w:szCs w:val="24"/>
        </w:rPr>
      </w:pPr>
      <w:r w:rsidRPr="00A3228D">
        <w:rPr>
          <w:color w:val="000000" w:themeColor="text1"/>
          <w:sz w:val="24"/>
          <w:szCs w:val="24"/>
        </w:rPr>
        <w:t xml:space="preserve">Tuesday </w:t>
      </w:r>
      <w:r w:rsidR="00A3228D" w:rsidRPr="00A3228D">
        <w:rPr>
          <w:color w:val="000000" w:themeColor="text1"/>
          <w:sz w:val="24"/>
          <w:szCs w:val="24"/>
        </w:rPr>
        <w:t>Night Step Meeting Bellefonte</w:t>
      </w:r>
    </w:p>
    <w:p w14:paraId="34859E5D" w14:textId="77777777" w:rsidR="00B61A71" w:rsidRDefault="00B61A71" w:rsidP="00B45D64">
      <w:pPr>
        <w:rPr>
          <w:color w:val="FF0000"/>
          <w:w w:val="96"/>
          <w:sz w:val="24"/>
          <w:szCs w:val="24"/>
        </w:rPr>
      </w:pPr>
    </w:p>
    <w:p w14:paraId="2987B150" w14:textId="3D12354A" w:rsidR="00A37DE8" w:rsidRPr="00B61A71" w:rsidRDefault="00A37DE8" w:rsidP="00B61A71">
      <w:pPr>
        <w:pStyle w:val="BodyText"/>
        <w:ind w:left="0"/>
        <w:rPr>
          <w:color w:val="030303"/>
          <w:w w:val="105"/>
          <w:sz w:val="24"/>
          <w:szCs w:val="24"/>
        </w:rPr>
      </w:pPr>
      <w:r w:rsidRPr="00B45D64">
        <w:rPr>
          <w:color w:val="030303"/>
          <w:w w:val="105"/>
          <w:sz w:val="24"/>
          <w:szCs w:val="24"/>
        </w:rPr>
        <w:t>The meeting called to order at 7:15</w:t>
      </w:r>
      <w:r w:rsidRPr="00B45D64">
        <w:rPr>
          <w:b/>
          <w:color w:val="030303"/>
          <w:w w:val="105"/>
          <w:sz w:val="24"/>
          <w:szCs w:val="24"/>
        </w:rPr>
        <w:t xml:space="preserve"> </w:t>
      </w:r>
      <w:r w:rsidRPr="00B45D64">
        <w:rPr>
          <w:color w:val="030303"/>
          <w:w w:val="105"/>
          <w:sz w:val="24"/>
          <w:szCs w:val="24"/>
        </w:rPr>
        <w:t>pm with the Serenity Prayer.</w:t>
      </w:r>
      <w:r w:rsidR="004C1A64">
        <w:rPr>
          <w:color w:val="030303"/>
          <w:w w:val="105"/>
          <w:sz w:val="24"/>
          <w:szCs w:val="24"/>
        </w:rPr>
        <w:t xml:space="preserve"> </w:t>
      </w:r>
    </w:p>
    <w:p w14:paraId="3FF69E76" w14:textId="77777777" w:rsidR="00B61A71" w:rsidRPr="00B45D64" w:rsidRDefault="00B61A71" w:rsidP="00B45D64">
      <w:pPr>
        <w:rPr>
          <w:b/>
          <w:color w:val="030303"/>
          <w:sz w:val="24"/>
          <w:szCs w:val="24"/>
        </w:rPr>
      </w:pPr>
    </w:p>
    <w:p w14:paraId="55AA0089" w14:textId="77777777" w:rsidR="00AB4ECF" w:rsidRPr="00B45D64" w:rsidRDefault="00AB4ECF" w:rsidP="00B45D64">
      <w:pPr>
        <w:rPr>
          <w:sz w:val="24"/>
          <w:szCs w:val="24"/>
        </w:rPr>
      </w:pPr>
      <w:r w:rsidRPr="00B45D64">
        <w:rPr>
          <w:b/>
          <w:color w:val="030303"/>
          <w:sz w:val="24"/>
          <w:szCs w:val="24"/>
        </w:rPr>
        <w:t>Officer Reports:</w:t>
      </w:r>
    </w:p>
    <w:p w14:paraId="4A62B2E2" w14:textId="77777777" w:rsidR="00731E43" w:rsidRPr="00B45D64" w:rsidRDefault="00731E43" w:rsidP="00B45D64">
      <w:pPr>
        <w:pStyle w:val="BodyText"/>
        <w:ind w:firstLine="4"/>
        <w:rPr>
          <w:color w:val="030303"/>
          <w:sz w:val="24"/>
          <w:szCs w:val="24"/>
        </w:rPr>
      </w:pPr>
    </w:p>
    <w:p w14:paraId="75E363A1" w14:textId="18A00117" w:rsidR="00AB4ECF" w:rsidRPr="00B45D64" w:rsidRDefault="00AB4ECF" w:rsidP="00B45D64">
      <w:pPr>
        <w:pStyle w:val="BodyText"/>
        <w:ind w:firstLine="4"/>
        <w:rPr>
          <w:color w:val="212121"/>
          <w:sz w:val="24"/>
          <w:szCs w:val="24"/>
        </w:rPr>
      </w:pPr>
      <w:r w:rsidRPr="00B45D64">
        <w:rPr>
          <w:color w:val="030303"/>
          <w:sz w:val="24"/>
          <w:szCs w:val="24"/>
        </w:rPr>
        <w:t>Officer-at-Large (Jen)</w:t>
      </w:r>
      <w:r w:rsidRPr="00B45D64">
        <w:rPr>
          <w:color w:val="212121"/>
          <w:sz w:val="24"/>
          <w:szCs w:val="24"/>
        </w:rPr>
        <w:t xml:space="preserve">: </w:t>
      </w:r>
      <w:r w:rsidR="00DC15CB">
        <w:rPr>
          <w:color w:val="212121"/>
          <w:sz w:val="24"/>
          <w:szCs w:val="24"/>
        </w:rPr>
        <w:t>Jen announced that next month’s District 43 meeting will be held June 13 at the Lighthouse Reformed Church in Howard</w:t>
      </w:r>
    </w:p>
    <w:p w14:paraId="13457D88" w14:textId="77777777" w:rsidR="00731E43" w:rsidRPr="00B45D64" w:rsidRDefault="00731E43" w:rsidP="00B45D64">
      <w:pPr>
        <w:pStyle w:val="BodyText"/>
        <w:ind w:firstLine="9"/>
        <w:rPr>
          <w:color w:val="030303"/>
          <w:w w:val="105"/>
          <w:sz w:val="24"/>
          <w:szCs w:val="24"/>
        </w:rPr>
      </w:pPr>
    </w:p>
    <w:p w14:paraId="453D877B" w14:textId="4FE89A4A" w:rsidR="00AB4ECF" w:rsidRPr="00B45D64" w:rsidRDefault="00AB4ECF" w:rsidP="00B17A02">
      <w:pPr>
        <w:pStyle w:val="BodyText"/>
        <w:ind w:firstLine="9"/>
        <w:rPr>
          <w:color w:val="030303"/>
          <w:w w:val="105"/>
          <w:sz w:val="24"/>
          <w:szCs w:val="24"/>
        </w:rPr>
      </w:pPr>
      <w:r w:rsidRPr="00B45D64">
        <w:rPr>
          <w:color w:val="030303"/>
          <w:w w:val="105"/>
          <w:sz w:val="24"/>
          <w:szCs w:val="24"/>
        </w:rPr>
        <w:t>Secretary (Paul</w:t>
      </w:r>
      <w:r w:rsidR="001A536B" w:rsidRPr="00B45D64">
        <w:rPr>
          <w:color w:val="030303"/>
          <w:w w:val="105"/>
          <w:sz w:val="24"/>
          <w:szCs w:val="24"/>
        </w:rPr>
        <w:t xml:space="preserve"> H.</w:t>
      </w:r>
      <w:r w:rsidR="007D61CD">
        <w:rPr>
          <w:color w:val="030303"/>
          <w:w w:val="105"/>
          <w:sz w:val="24"/>
          <w:szCs w:val="24"/>
        </w:rPr>
        <w:t xml:space="preserve">):  </w:t>
      </w:r>
      <w:r w:rsidR="00F91A48">
        <w:rPr>
          <w:color w:val="030303"/>
          <w:w w:val="105"/>
          <w:sz w:val="24"/>
          <w:szCs w:val="24"/>
        </w:rPr>
        <w:t>The April 11 meeting minutes were approved with one correction.</w:t>
      </w:r>
      <w:r w:rsidR="00B17A02">
        <w:rPr>
          <w:color w:val="030303"/>
          <w:w w:val="105"/>
          <w:sz w:val="24"/>
          <w:szCs w:val="24"/>
        </w:rPr>
        <w:t xml:space="preserve">  </w:t>
      </w:r>
      <w:r w:rsidR="00954CF0">
        <w:rPr>
          <w:color w:val="030303"/>
          <w:w w:val="105"/>
          <w:sz w:val="24"/>
          <w:szCs w:val="24"/>
        </w:rPr>
        <w:t xml:space="preserve">Paul distributed </w:t>
      </w:r>
      <w:r w:rsidR="00B17A02">
        <w:rPr>
          <w:color w:val="030303"/>
          <w:w w:val="105"/>
          <w:sz w:val="24"/>
          <w:szCs w:val="24"/>
        </w:rPr>
        <w:t>a newly updated 2017</w:t>
      </w:r>
      <w:r w:rsidR="00954CF0">
        <w:rPr>
          <w:color w:val="030303"/>
          <w:w w:val="105"/>
          <w:sz w:val="24"/>
          <w:szCs w:val="24"/>
        </w:rPr>
        <w:t xml:space="preserve"> panel roster </w:t>
      </w:r>
      <w:r w:rsidR="00C11734">
        <w:rPr>
          <w:color w:val="030303"/>
          <w:w w:val="105"/>
          <w:sz w:val="24"/>
          <w:szCs w:val="24"/>
        </w:rPr>
        <w:t>for corrections and additions</w:t>
      </w:r>
      <w:r w:rsidR="00F91A48">
        <w:rPr>
          <w:color w:val="030303"/>
          <w:w w:val="105"/>
          <w:sz w:val="24"/>
          <w:szCs w:val="24"/>
        </w:rPr>
        <w:t>.</w:t>
      </w:r>
    </w:p>
    <w:p w14:paraId="6BED8932" w14:textId="77777777" w:rsidR="00731E43" w:rsidRPr="00B45D64" w:rsidRDefault="00731E43" w:rsidP="00B45D64">
      <w:pPr>
        <w:pStyle w:val="BodyText"/>
        <w:ind w:left="24"/>
        <w:rPr>
          <w:color w:val="030303"/>
          <w:w w:val="105"/>
          <w:sz w:val="24"/>
          <w:szCs w:val="24"/>
        </w:rPr>
      </w:pPr>
    </w:p>
    <w:p w14:paraId="736BB149" w14:textId="26A8AD83" w:rsidR="001412C9" w:rsidRDefault="00AB4ECF" w:rsidP="006E0EA8">
      <w:pPr>
        <w:pStyle w:val="BodyText"/>
        <w:ind w:left="24"/>
        <w:rPr>
          <w:color w:val="030303"/>
          <w:w w:val="105"/>
          <w:sz w:val="24"/>
          <w:szCs w:val="24"/>
        </w:rPr>
      </w:pPr>
      <w:r w:rsidRPr="00B45D64">
        <w:rPr>
          <w:color w:val="030303"/>
          <w:w w:val="105"/>
          <w:sz w:val="24"/>
          <w:szCs w:val="24"/>
        </w:rPr>
        <w:t xml:space="preserve">Treasurer (Shannon):  </w:t>
      </w:r>
      <w:r w:rsidR="00450259">
        <w:rPr>
          <w:color w:val="030303"/>
          <w:w w:val="105"/>
          <w:sz w:val="24"/>
          <w:szCs w:val="24"/>
        </w:rPr>
        <w:t xml:space="preserve">The District financial report for </w:t>
      </w:r>
      <w:r w:rsidR="00F91A48">
        <w:rPr>
          <w:color w:val="030303"/>
          <w:w w:val="105"/>
          <w:sz w:val="24"/>
          <w:szCs w:val="24"/>
        </w:rPr>
        <w:t>April</w:t>
      </w:r>
      <w:r w:rsidR="001412C9">
        <w:rPr>
          <w:color w:val="030303"/>
          <w:w w:val="105"/>
          <w:sz w:val="24"/>
          <w:szCs w:val="24"/>
        </w:rPr>
        <w:t xml:space="preserve"> </w:t>
      </w:r>
      <w:r w:rsidR="00450259">
        <w:rPr>
          <w:color w:val="030303"/>
          <w:w w:val="105"/>
          <w:sz w:val="24"/>
          <w:szCs w:val="24"/>
        </w:rPr>
        <w:t xml:space="preserve">2017 is attached.  </w:t>
      </w:r>
      <w:r w:rsidR="00731E43" w:rsidRPr="00B45D64">
        <w:rPr>
          <w:color w:val="030303"/>
          <w:w w:val="105"/>
          <w:sz w:val="24"/>
          <w:szCs w:val="24"/>
        </w:rPr>
        <w:t xml:space="preserve">Shannon reported that </w:t>
      </w:r>
      <w:r w:rsidR="00450259">
        <w:rPr>
          <w:color w:val="030303"/>
          <w:w w:val="105"/>
          <w:sz w:val="24"/>
          <w:szCs w:val="24"/>
        </w:rPr>
        <w:t xml:space="preserve">as of </w:t>
      </w:r>
      <w:r w:rsidR="00B7630F">
        <w:rPr>
          <w:color w:val="030303"/>
          <w:w w:val="105"/>
          <w:sz w:val="24"/>
          <w:szCs w:val="24"/>
        </w:rPr>
        <w:t>April 30</w:t>
      </w:r>
      <w:r w:rsidR="001412C9">
        <w:rPr>
          <w:color w:val="030303"/>
          <w:w w:val="105"/>
          <w:sz w:val="24"/>
          <w:szCs w:val="24"/>
        </w:rPr>
        <w:t xml:space="preserve"> </w:t>
      </w:r>
      <w:r w:rsidR="00731E43" w:rsidRPr="00B45D64">
        <w:rPr>
          <w:color w:val="030303"/>
          <w:w w:val="105"/>
          <w:sz w:val="24"/>
          <w:szCs w:val="24"/>
        </w:rPr>
        <w:t xml:space="preserve">the District fund balance is </w:t>
      </w:r>
      <w:r w:rsidR="001412C9">
        <w:rPr>
          <w:color w:val="030303"/>
          <w:w w:val="105"/>
          <w:sz w:val="24"/>
          <w:szCs w:val="24"/>
        </w:rPr>
        <w:t>$</w:t>
      </w:r>
      <w:r w:rsidR="00B7630F">
        <w:rPr>
          <w:color w:val="030303"/>
          <w:w w:val="105"/>
          <w:sz w:val="24"/>
          <w:szCs w:val="24"/>
        </w:rPr>
        <w:t>902</w:t>
      </w:r>
      <w:r w:rsidR="00C11734">
        <w:rPr>
          <w:color w:val="030303"/>
          <w:w w:val="105"/>
          <w:sz w:val="24"/>
          <w:szCs w:val="24"/>
        </w:rPr>
        <w:t xml:space="preserve"> above the prudent reserve of $1,200.</w:t>
      </w:r>
      <w:r w:rsidR="001412C9">
        <w:rPr>
          <w:color w:val="030303"/>
          <w:w w:val="105"/>
          <w:sz w:val="24"/>
          <w:szCs w:val="24"/>
        </w:rPr>
        <w:t xml:space="preserve">  Of this</w:t>
      </w:r>
      <w:r w:rsidR="00B7630F">
        <w:rPr>
          <w:color w:val="030303"/>
          <w:w w:val="105"/>
          <w:sz w:val="24"/>
          <w:szCs w:val="24"/>
        </w:rPr>
        <w:t xml:space="preserve"> total, $176</w:t>
      </w:r>
      <w:r w:rsidR="00085D87">
        <w:rPr>
          <w:color w:val="030303"/>
          <w:w w:val="105"/>
          <w:sz w:val="24"/>
          <w:szCs w:val="24"/>
        </w:rPr>
        <w:t xml:space="preserve">.00 are designated “pink can” funds </w:t>
      </w:r>
      <w:r w:rsidR="001412C9">
        <w:rPr>
          <w:color w:val="030303"/>
          <w:w w:val="105"/>
          <w:sz w:val="24"/>
          <w:szCs w:val="24"/>
        </w:rPr>
        <w:t xml:space="preserve">and </w:t>
      </w:r>
      <w:r w:rsidR="00B7630F">
        <w:rPr>
          <w:color w:val="030303"/>
          <w:w w:val="105"/>
          <w:sz w:val="24"/>
          <w:szCs w:val="24"/>
        </w:rPr>
        <w:t>726</w:t>
      </w:r>
      <w:r w:rsidR="00085D87">
        <w:rPr>
          <w:color w:val="030303"/>
          <w:w w:val="105"/>
          <w:sz w:val="24"/>
          <w:szCs w:val="24"/>
        </w:rPr>
        <w:t xml:space="preserve"> is available for other district business</w:t>
      </w:r>
      <w:r w:rsidR="005D1AB8">
        <w:rPr>
          <w:color w:val="030303"/>
          <w:w w:val="105"/>
          <w:sz w:val="24"/>
          <w:szCs w:val="24"/>
        </w:rPr>
        <w:t>.</w:t>
      </w:r>
      <w:r w:rsidR="00B7630F">
        <w:rPr>
          <w:color w:val="030303"/>
          <w:w w:val="105"/>
          <w:sz w:val="24"/>
          <w:szCs w:val="24"/>
        </w:rPr>
        <w:t xml:space="preserve">  Bob asked whether the report could indicate the groups that are providing the pink can contributions.  Shannon said that this could be done.  There was a discussion about reimbursing District officers for mileage.  It was explained that only the DCM is eligible for mileage reimbursement for travel relating to District business unless otherwise authorized by the panel, and that the mileage rate is the approved rate used by the U.S. government.  It was agreed that Carrie and Shannon would monitor mileage expenses to ensure that mileage expenses remain in line with past practice.     </w:t>
      </w:r>
    </w:p>
    <w:p w14:paraId="1390F8E7" w14:textId="77777777" w:rsidR="00C76436" w:rsidRPr="00C76436" w:rsidRDefault="00C76436" w:rsidP="00C76436">
      <w:pPr>
        <w:pStyle w:val="BodyText"/>
        <w:ind w:left="24"/>
        <w:rPr>
          <w:color w:val="030303"/>
          <w:w w:val="105"/>
          <w:sz w:val="24"/>
          <w:szCs w:val="24"/>
        </w:rPr>
      </w:pPr>
    </w:p>
    <w:p w14:paraId="47756F81" w14:textId="3216A2B4" w:rsidR="00731E43" w:rsidRPr="00B45D64" w:rsidRDefault="00731E43" w:rsidP="00B45D64">
      <w:pPr>
        <w:tabs>
          <w:tab w:val="left" w:pos="745"/>
        </w:tabs>
        <w:rPr>
          <w:color w:val="030303"/>
          <w:w w:val="105"/>
          <w:sz w:val="24"/>
          <w:szCs w:val="24"/>
        </w:rPr>
      </w:pPr>
      <w:r w:rsidRPr="00B45D64">
        <w:rPr>
          <w:color w:val="030303"/>
          <w:w w:val="105"/>
          <w:sz w:val="24"/>
          <w:szCs w:val="24"/>
        </w:rPr>
        <w:t xml:space="preserve">Web Servant (John): John </w:t>
      </w:r>
      <w:r w:rsidR="00B7630F">
        <w:rPr>
          <w:color w:val="030303"/>
          <w:w w:val="105"/>
          <w:sz w:val="24"/>
          <w:szCs w:val="24"/>
        </w:rPr>
        <w:t xml:space="preserve">asked that anyone wishing to have information about AA events posted on the website should e-mail that information to him.  It was noted that the Thursday Night Big Book meeting is not closing as had been previously reported.  </w:t>
      </w:r>
      <w:r w:rsidR="00C76436">
        <w:rPr>
          <w:color w:val="030303"/>
          <w:w w:val="105"/>
          <w:sz w:val="24"/>
          <w:szCs w:val="24"/>
        </w:rPr>
        <w:t xml:space="preserve"> </w:t>
      </w:r>
    </w:p>
    <w:p w14:paraId="20A186FF" w14:textId="77777777" w:rsidR="00731E43" w:rsidRPr="00B45D64" w:rsidRDefault="00731E43" w:rsidP="00B45D64">
      <w:pPr>
        <w:tabs>
          <w:tab w:val="left" w:pos="745"/>
        </w:tabs>
        <w:rPr>
          <w:color w:val="030303"/>
          <w:w w:val="105"/>
          <w:sz w:val="24"/>
          <w:szCs w:val="24"/>
        </w:rPr>
      </w:pPr>
    </w:p>
    <w:p w14:paraId="73DC052C" w14:textId="725E9702" w:rsidR="004E3FCE" w:rsidRDefault="00AB4ECF" w:rsidP="00B45D64">
      <w:pPr>
        <w:pStyle w:val="BodyText"/>
        <w:rPr>
          <w:color w:val="212121"/>
          <w:sz w:val="24"/>
          <w:szCs w:val="24"/>
        </w:rPr>
      </w:pPr>
      <w:proofErr w:type="spellStart"/>
      <w:r w:rsidRPr="00B45D64">
        <w:rPr>
          <w:color w:val="030303"/>
          <w:w w:val="105"/>
          <w:sz w:val="24"/>
          <w:szCs w:val="24"/>
        </w:rPr>
        <w:t>ADCM</w:t>
      </w:r>
      <w:proofErr w:type="spellEnd"/>
      <w:r w:rsidRPr="00B45D64">
        <w:rPr>
          <w:color w:val="030303"/>
          <w:w w:val="105"/>
          <w:sz w:val="24"/>
          <w:szCs w:val="24"/>
        </w:rPr>
        <w:t xml:space="preserve"> (Bob):  </w:t>
      </w:r>
      <w:proofErr w:type="spellStart"/>
      <w:r w:rsidR="004747B6">
        <w:rPr>
          <w:color w:val="212121"/>
          <w:sz w:val="24"/>
          <w:szCs w:val="24"/>
        </w:rPr>
        <w:t>Bob</w:t>
      </w:r>
      <w:proofErr w:type="spellEnd"/>
      <w:r w:rsidR="004747B6">
        <w:rPr>
          <w:color w:val="212121"/>
          <w:sz w:val="24"/>
          <w:szCs w:val="24"/>
        </w:rPr>
        <w:t xml:space="preserve"> reported that </w:t>
      </w:r>
      <w:r w:rsidR="004E3FCE">
        <w:rPr>
          <w:color w:val="212121"/>
          <w:sz w:val="24"/>
          <w:szCs w:val="24"/>
        </w:rPr>
        <w:t>he received word from St. Andrews about some changes to meeting rooms at the church on April 28 and 29 due to church activities that weekend.  This information</w:t>
      </w:r>
      <w:r w:rsidR="00072934">
        <w:rPr>
          <w:color w:val="212121"/>
          <w:sz w:val="24"/>
          <w:szCs w:val="24"/>
        </w:rPr>
        <w:t xml:space="preserve"> was passed on to District panel members as soon as it was received</w:t>
      </w:r>
      <w:r w:rsidR="004E3FCE">
        <w:rPr>
          <w:color w:val="212121"/>
          <w:sz w:val="24"/>
          <w:szCs w:val="24"/>
        </w:rPr>
        <w:t xml:space="preserve">. </w:t>
      </w:r>
    </w:p>
    <w:p w14:paraId="54F63EC1" w14:textId="77777777" w:rsidR="005D5923" w:rsidRDefault="005D5923" w:rsidP="00072934">
      <w:pPr>
        <w:pStyle w:val="BodyText"/>
        <w:ind w:left="0"/>
        <w:rPr>
          <w:color w:val="030303"/>
          <w:w w:val="105"/>
          <w:sz w:val="24"/>
          <w:szCs w:val="24"/>
        </w:rPr>
      </w:pPr>
    </w:p>
    <w:p w14:paraId="2E6502CA" w14:textId="3DCB5594" w:rsidR="00731E43" w:rsidRPr="00B45D64" w:rsidRDefault="00731E43" w:rsidP="006E0EA8">
      <w:pPr>
        <w:pStyle w:val="BodyText"/>
        <w:rPr>
          <w:color w:val="030303"/>
          <w:w w:val="105"/>
          <w:sz w:val="24"/>
          <w:szCs w:val="24"/>
        </w:rPr>
      </w:pPr>
      <w:r w:rsidRPr="00B45D64">
        <w:rPr>
          <w:color w:val="030303"/>
          <w:w w:val="105"/>
          <w:sz w:val="24"/>
          <w:szCs w:val="24"/>
        </w:rPr>
        <w:t xml:space="preserve">DCM (Carrie): </w:t>
      </w:r>
      <w:proofErr w:type="spellStart"/>
      <w:r w:rsidR="006E0EA8">
        <w:rPr>
          <w:color w:val="030303"/>
          <w:w w:val="105"/>
          <w:sz w:val="24"/>
          <w:szCs w:val="24"/>
        </w:rPr>
        <w:t>Carrie</w:t>
      </w:r>
      <w:proofErr w:type="spellEnd"/>
      <w:r w:rsidR="006E0EA8">
        <w:rPr>
          <w:color w:val="030303"/>
          <w:w w:val="105"/>
          <w:sz w:val="24"/>
          <w:szCs w:val="24"/>
        </w:rPr>
        <w:t xml:space="preserve"> </w:t>
      </w:r>
      <w:r w:rsidR="00BB3505">
        <w:rPr>
          <w:color w:val="030303"/>
          <w:w w:val="105"/>
          <w:sz w:val="24"/>
          <w:szCs w:val="24"/>
        </w:rPr>
        <w:t>reported on</w:t>
      </w:r>
      <w:r w:rsidR="006E0EA8">
        <w:rPr>
          <w:color w:val="030303"/>
          <w:w w:val="105"/>
          <w:sz w:val="24"/>
          <w:szCs w:val="24"/>
        </w:rPr>
        <w:t xml:space="preserve"> Area 59 events including the April 2 Pre-Conference Sharing Day which </w:t>
      </w:r>
      <w:r w:rsidR="00BB3505">
        <w:rPr>
          <w:color w:val="030303"/>
          <w:w w:val="105"/>
          <w:sz w:val="24"/>
          <w:szCs w:val="24"/>
        </w:rPr>
        <w:t xml:space="preserve">she attended, and the </w:t>
      </w:r>
      <w:r w:rsidR="005D1AB8">
        <w:rPr>
          <w:color w:val="030303"/>
          <w:w w:val="105"/>
          <w:sz w:val="24"/>
          <w:szCs w:val="24"/>
        </w:rPr>
        <w:t xml:space="preserve">upcoming </w:t>
      </w:r>
      <w:r w:rsidR="00BB3505">
        <w:rPr>
          <w:color w:val="030303"/>
          <w:w w:val="105"/>
          <w:sz w:val="24"/>
          <w:szCs w:val="24"/>
        </w:rPr>
        <w:t xml:space="preserve">June 10 Mini Assembly.  She explained that these events are designed to engage districts and groups in planning for the </w:t>
      </w:r>
      <w:r w:rsidR="005D1AB8">
        <w:rPr>
          <w:color w:val="030303"/>
          <w:w w:val="105"/>
          <w:sz w:val="24"/>
          <w:szCs w:val="24"/>
        </w:rPr>
        <w:t>fall</w:t>
      </w:r>
      <w:r w:rsidR="00BB3505">
        <w:rPr>
          <w:color w:val="030303"/>
          <w:w w:val="105"/>
          <w:sz w:val="24"/>
          <w:szCs w:val="24"/>
        </w:rPr>
        <w:t xml:space="preserve"> </w:t>
      </w:r>
      <w:proofErr w:type="spellStart"/>
      <w:r w:rsidR="00BB3505">
        <w:rPr>
          <w:color w:val="030303"/>
          <w:w w:val="105"/>
          <w:sz w:val="24"/>
          <w:szCs w:val="24"/>
        </w:rPr>
        <w:t>EPGSA</w:t>
      </w:r>
      <w:proofErr w:type="spellEnd"/>
      <w:r w:rsidR="00BB3505">
        <w:rPr>
          <w:color w:val="030303"/>
          <w:w w:val="105"/>
          <w:sz w:val="24"/>
          <w:szCs w:val="24"/>
        </w:rPr>
        <w:t xml:space="preserve"> Conference.  </w:t>
      </w:r>
      <w:r w:rsidR="00D54E22">
        <w:rPr>
          <w:color w:val="030303"/>
          <w:w w:val="105"/>
          <w:sz w:val="24"/>
          <w:szCs w:val="24"/>
        </w:rPr>
        <w:t xml:space="preserve">Carrie </w:t>
      </w:r>
      <w:r w:rsidR="00072934">
        <w:rPr>
          <w:color w:val="030303"/>
          <w:w w:val="105"/>
          <w:sz w:val="24"/>
          <w:szCs w:val="24"/>
        </w:rPr>
        <w:t xml:space="preserve">explained that while District funds may be used to support travel by the DCM, </w:t>
      </w:r>
      <w:proofErr w:type="spellStart"/>
      <w:r w:rsidR="00072934">
        <w:rPr>
          <w:color w:val="030303"/>
          <w:w w:val="105"/>
          <w:sz w:val="24"/>
          <w:szCs w:val="24"/>
        </w:rPr>
        <w:t>GSRs</w:t>
      </w:r>
      <w:proofErr w:type="spellEnd"/>
      <w:r w:rsidR="00072934">
        <w:rPr>
          <w:color w:val="030303"/>
          <w:w w:val="105"/>
          <w:sz w:val="24"/>
          <w:szCs w:val="24"/>
        </w:rPr>
        <w:t xml:space="preserve"> who wish to attend these events are often supported by their home groups, and that carpooling is always encouraged to save funds.  </w:t>
      </w:r>
    </w:p>
    <w:p w14:paraId="27A4E406" w14:textId="77777777" w:rsidR="00AC5E6C" w:rsidRDefault="00AC5E6C" w:rsidP="00B45D64">
      <w:pPr>
        <w:rPr>
          <w:b/>
          <w:color w:val="030303"/>
          <w:w w:val="105"/>
          <w:sz w:val="24"/>
          <w:szCs w:val="24"/>
        </w:rPr>
      </w:pPr>
    </w:p>
    <w:p w14:paraId="5D36D350" w14:textId="3061F2A5" w:rsidR="00AB4ECF" w:rsidRDefault="006E0EA8" w:rsidP="00B45D64">
      <w:pPr>
        <w:rPr>
          <w:b/>
          <w:color w:val="030303"/>
          <w:w w:val="105"/>
          <w:sz w:val="24"/>
          <w:szCs w:val="24"/>
        </w:rPr>
      </w:pPr>
      <w:r>
        <w:rPr>
          <w:b/>
          <w:color w:val="030303"/>
          <w:w w:val="105"/>
          <w:sz w:val="24"/>
          <w:szCs w:val="24"/>
        </w:rPr>
        <w:t>Summaries and Actions</w:t>
      </w:r>
    </w:p>
    <w:p w14:paraId="657764C6" w14:textId="77777777" w:rsidR="006E0EA8" w:rsidRDefault="006E0EA8" w:rsidP="00B45D64">
      <w:pPr>
        <w:rPr>
          <w:b/>
          <w:color w:val="030303"/>
          <w:w w:val="105"/>
          <w:sz w:val="24"/>
          <w:szCs w:val="24"/>
        </w:rPr>
      </w:pPr>
    </w:p>
    <w:p w14:paraId="62B17896" w14:textId="5E118A61" w:rsidR="00072934" w:rsidRPr="00072934" w:rsidRDefault="00072934" w:rsidP="00B45D64">
      <w:pPr>
        <w:rPr>
          <w:color w:val="030303"/>
          <w:w w:val="105"/>
          <w:sz w:val="24"/>
          <w:szCs w:val="24"/>
        </w:rPr>
      </w:pPr>
      <w:r w:rsidRPr="00072934">
        <w:rPr>
          <w:color w:val="030303"/>
          <w:w w:val="105"/>
          <w:sz w:val="24"/>
          <w:szCs w:val="24"/>
        </w:rPr>
        <w:t xml:space="preserve">It was reported that phots of people at AA meetings may be appearing </w:t>
      </w:r>
      <w:r>
        <w:rPr>
          <w:color w:val="030303"/>
          <w:w w:val="105"/>
          <w:sz w:val="24"/>
          <w:szCs w:val="24"/>
        </w:rPr>
        <w:t>on Facebook or other Inte</w:t>
      </w:r>
      <w:r w:rsidRPr="00072934">
        <w:rPr>
          <w:color w:val="030303"/>
          <w:w w:val="105"/>
          <w:sz w:val="24"/>
          <w:szCs w:val="24"/>
        </w:rPr>
        <w:t>rnet sites</w:t>
      </w:r>
      <w:r>
        <w:rPr>
          <w:color w:val="030303"/>
          <w:w w:val="105"/>
          <w:sz w:val="24"/>
          <w:szCs w:val="24"/>
        </w:rPr>
        <w:t xml:space="preserve">.  It was noted that </w:t>
      </w:r>
      <w:proofErr w:type="spellStart"/>
      <w:r>
        <w:rPr>
          <w:color w:val="030303"/>
          <w:w w:val="105"/>
          <w:sz w:val="24"/>
          <w:szCs w:val="24"/>
        </w:rPr>
        <w:t>GSO</w:t>
      </w:r>
      <w:proofErr w:type="spellEnd"/>
      <w:r>
        <w:rPr>
          <w:color w:val="030303"/>
          <w:w w:val="105"/>
          <w:sz w:val="24"/>
          <w:szCs w:val="24"/>
        </w:rPr>
        <w:t xml:space="preserve"> has produced a brochure on “Anonymity in the Digital Age” and that one option being considered is to add</w:t>
      </w:r>
      <w:r w:rsidR="002C59B2">
        <w:rPr>
          <w:color w:val="030303"/>
          <w:w w:val="105"/>
          <w:sz w:val="24"/>
          <w:szCs w:val="24"/>
        </w:rPr>
        <w:t xml:space="preserve"> the level of</w:t>
      </w:r>
      <w:r>
        <w:rPr>
          <w:color w:val="030303"/>
          <w:w w:val="105"/>
          <w:sz w:val="24"/>
          <w:szCs w:val="24"/>
        </w:rPr>
        <w:t xml:space="preserve"> “digital media” along with press, radio, and film </w:t>
      </w:r>
      <w:r w:rsidR="002C59B2">
        <w:rPr>
          <w:color w:val="030303"/>
          <w:w w:val="105"/>
          <w:sz w:val="24"/>
          <w:szCs w:val="24"/>
        </w:rPr>
        <w:t>at which anonymity must be protected.  It was suggested that anonymity and digital media should be discussed at the June 10 Mini Assembly.</w:t>
      </w:r>
      <w:r w:rsidR="00B576B4">
        <w:rPr>
          <w:color w:val="030303"/>
          <w:w w:val="105"/>
          <w:sz w:val="24"/>
          <w:szCs w:val="24"/>
        </w:rPr>
        <w:t xml:space="preserve">  It was also reported that the Sunday 3:00 meeting at St. Andrews has ended.</w:t>
      </w:r>
      <w:r>
        <w:rPr>
          <w:color w:val="030303"/>
          <w:w w:val="105"/>
          <w:sz w:val="24"/>
          <w:szCs w:val="24"/>
        </w:rPr>
        <w:t xml:space="preserve"> </w:t>
      </w:r>
    </w:p>
    <w:p w14:paraId="7BCC7EF6" w14:textId="77777777" w:rsidR="00AC5E6C" w:rsidRDefault="00AC5E6C" w:rsidP="00B45D64">
      <w:pPr>
        <w:rPr>
          <w:b/>
          <w:color w:val="030303"/>
          <w:w w:val="105"/>
          <w:sz w:val="24"/>
          <w:szCs w:val="24"/>
        </w:rPr>
      </w:pPr>
    </w:p>
    <w:p w14:paraId="6FE41F53" w14:textId="77777777" w:rsidR="003F3195" w:rsidRPr="00B45D64" w:rsidRDefault="003F3195" w:rsidP="00B45D64">
      <w:pPr>
        <w:rPr>
          <w:b/>
          <w:color w:val="030303"/>
          <w:w w:val="105"/>
          <w:sz w:val="24"/>
          <w:szCs w:val="24"/>
        </w:rPr>
      </w:pPr>
      <w:r w:rsidRPr="00B45D64">
        <w:rPr>
          <w:b/>
          <w:color w:val="030303"/>
          <w:w w:val="105"/>
          <w:sz w:val="24"/>
          <w:szCs w:val="24"/>
        </w:rPr>
        <w:t>Committee Reports</w:t>
      </w:r>
    </w:p>
    <w:p w14:paraId="7412DC27" w14:textId="77777777" w:rsidR="0010640F" w:rsidRPr="00B45D64" w:rsidRDefault="0010640F" w:rsidP="00B45D64">
      <w:pPr>
        <w:rPr>
          <w:sz w:val="24"/>
          <w:szCs w:val="24"/>
          <w:u w:val="single"/>
        </w:rPr>
      </w:pPr>
    </w:p>
    <w:p w14:paraId="1294A7D3" w14:textId="6A17155F" w:rsidR="00F87CBC" w:rsidRPr="00B45D64" w:rsidRDefault="00AB4ECF" w:rsidP="00B45D64">
      <w:pPr>
        <w:rPr>
          <w:sz w:val="24"/>
          <w:szCs w:val="24"/>
        </w:rPr>
      </w:pPr>
      <w:r w:rsidRPr="00B45D64">
        <w:rPr>
          <w:sz w:val="24"/>
          <w:szCs w:val="24"/>
        </w:rPr>
        <w:t>Archives:</w:t>
      </w:r>
      <w:r w:rsidR="00B10D0B" w:rsidRPr="00B45D64">
        <w:rPr>
          <w:sz w:val="24"/>
          <w:szCs w:val="24"/>
        </w:rPr>
        <w:t xml:space="preserve">  </w:t>
      </w:r>
      <w:r w:rsidR="002C59B2">
        <w:rPr>
          <w:color w:val="212121"/>
          <w:sz w:val="24"/>
          <w:szCs w:val="24"/>
        </w:rPr>
        <w:t>Paul indicated that he may not have time to chair the Archives Committee since he is also serving as District Secretary.  Sue T. said that she has contact information for Vicki and that she would pursue the questions about the location of the scanner and thumb drive.</w:t>
      </w:r>
    </w:p>
    <w:p w14:paraId="6BF7139B" w14:textId="77777777" w:rsidR="00AB4ECF" w:rsidRPr="00B45D64" w:rsidRDefault="00AB4ECF" w:rsidP="00B45D64">
      <w:pPr>
        <w:rPr>
          <w:b/>
          <w:sz w:val="24"/>
          <w:szCs w:val="24"/>
        </w:rPr>
      </w:pPr>
    </w:p>
    <w:p w14:paraId="00B805DE" w14:textId="5B796FA2" w:rsidR="00AB4ECF" w:rsidRPr="00B45D64" w:rsidRDefault="00AB4ECF" w:rsidP="00B45D64">
      <w:pPr>
        <w:rPr>
          <w:sz w:val="24"/>
          <w:szCs w:val="24"/>
        </w:rPr>
      </w:pPr>
      <w:r w:rsidRPr="00B45D64">
        <w:rPr>
          <w:sz w:val="24"/>
          <w:szCs w:val="24"/>
        </w:rPr>
        <w:t>Corrections &amp; Institutions (C&amp;I):</w:t>
      </w:r>
      <w:r w:rsidR="00B10D0B" w:rsidRPr="00B45D64">
        <w:rPr>
          <w:sz w:val="24"/>
          <w:szCs w:val="24"/>
        </w:rPr>
        <w:t xml:space="preserve"> </w:t>
      </w:r>
      <w:r w:rsidR="002C59B2">
        <w:rPr>
          <w:sz w:val="24"/>
          <w:szCs w:val="24"/>
        </w:rPr>
        <w:t xml:space="preserve">Megan announced that all of the men’s meetings need support.  It was suggested that it might be beneficial if the website could clearly list the clearance requirements for each facility along with links to the necessary forms that must be completed to gain access to each facility.  It was also suggested that the Youth Detention Center </w:t>
      </w:r>
      <w:r w:rsidR="00B90704">
        <w:rPr>
          <w:sz w:val="24"/>
          <w:szCs w:val="24"/>
        </w:rPr>
        <w:t>can be a good place to begin for those interested in these meetings.</w:t>
      </w:r>
    </w:p>
    <w:p w14:paraId="2EC5C022" w14:textId="77777777" w:rsidR="00AB4ECF" w:rsidRPr="00B45D64" w:rsidRDefault="00AB4ECF" w:rsidP="00B45D64">
      <w:pPr>
        <w:rPr>
          <w:b/>
          <w:sz w:val="24"/>
          <w:szCs w:val="24"/>
        </w:rPr>
      </w:pPr>
    </w:p>
    <w:p w14:paraId="7368B1D0" w14:textId="36E3C896" w:rsidR="00AB4ECF" w:rsidRPr="00B45D64" w:rsidRDefault="00AB4ECF" w:rsidP="00B45D64">
      <w:pPr>
        <w:rPr>
          <w:sz w:val="24"/>
          <w:szCs w:val="24"/>
        </w:rPr>
      </w:pPr>
      <w:r w:rsidRPr="00B45D64">
        <w:rPr>
          <w:sz w:val="24"/>
          <w:szCs w:val="24"/>
        </w:rPr>
        <w:t>Cooperation with the Professional Community (CPC):</w:t>
      </w:r>
      <w:r w:rsidRPr="00B45D64">
        <w:rPr>
          <w:b/>
          <w:sz w:val="24"/>
          <w:szCs w:val="24"/>
        </w:rPr>
        <w:t xml:space="preserve"> </w:t>
      </w:r>
      <w:r w:rsidR="00AA2108">
        <w:rPr>
          <w:b/>
          <w:sz w:val="24"/>
          <w:szCs w:val="24"/>
        </w:rPr>
        <w:t xml:space="preserve"> </w:t>
      </w:r>
      <w:r w:rsidR="00B90704">
        <w:rPr>
          <w:color w:val="212121"/>
          <w:sz w:val="24"/>
          <w:szCs w:val="24"/>
        </w:rPr>
        <w:t>It was reported that the letter to professionals in the community which has been in preparation for some months is now ready to be sent and will be sent along with an up-to-date meeting list.</w:t>
      </w:r>
    </w:p>
    <w:p w14:paraId="127A7FA0" w14:textId="77777777" w:rsidR="007C2E3E" w:rsidRPr="00B45D64" w:rsidRDefault="007C2E3E" w:rsidP="00B45D64">
      <w:pPr>
        <w:rPr>
          <w:b/>
          <w:sz w:val="24"/>
          <w:szCs w:val="24"/>
        </w:rPr>
      </w:pPr>
    </w:p>
    <w:p w14:paraId="007ECD29" w14:textId="6AA7CDC4" w:rsidR="00AB4ECF" w:rsidRPr="00B45D64" w:rsidRDefault="00AB4ECF" w:rsidP="00B45D64">
      <w:pPr>
        <w:rPr>
          <w:sz w:val="24"/>
          <w:szCs w:val="24"/>
        </w:rPr>
      </w:pPr>
      <w:r w:rsidRPr="00B45D64">
        <w:rPr>
          <w:sz w:val="24"/>
          <w:szCs w:val="24"/>
        </w:rPr>
        <w:t>Public Information (PI):</w:t>
      </w:r>
      <w:r w:rsidR="005D1AB8">
        <w:rPr>
          <w:sz w:val="24"/>
          <w:szCs w:val="24"/>
        </w:rPr>
        <w:t xml:space="preserve"> </w:t>
      </w:r>
      <w:r w:rsidR="00B90704">
        <w:rPr>
          <w:color w:val="212121"/>
          <w:sz w:val="24"/>
          <w:szCs w:val="24"/>
        </w:rPr>
        <w:t>It was reported that there is a need for materials and a list will be developed and presented at the next meeting.</w:t>
      </w:r>
      <w:r w:rsidR="00101789">
        <w:rPr>
          <w:color w:val="212121"/>
          <w:sz w:val="24"/>
          <w:szCs w:val="24"/>
        </w:rPr>
        <w:t xml:space="preserve">  It was also mentioned that Earl may be less active with this committee than planned because of other obligations.</w:t>
      </w:r>
    </w:p>
    <w:p w14:paraId="1B913B92" w14:textId="77777777" w:rsidR="00AB4ECF" w:rsidRPr="00B45D64" w:rsidRDefault="00AB4ECF" w:rsidP="00B45D64">
      <w:pPr>
        <w:rPr>
          <w:b/>
          <w:sz w:val="24"/>
          <w:szCs w:val="24"/>
        </w:rPr>
      </w:pPr>
    </w:p>
    <w:p w14:paraId="2DA700D2" w14:textId="61F68B99" w:rsidR="00AB4ECF" w:rsidRPr="00B45D64" w:rsidRDefault="00AB4ECF" w:rsidP="00B45D64">
      <w:pPr>
        <w:rPr>
          <w:sz w:val="24"/>
          <w:szCs w:val="24"/>
        </w:rPr>
      </w:pPr>
      <w:r w:rsidRPr="00B45D64">
        <w:rPr>
          <w:sz w:val="24"/>
          <w:szCs w:val="24"/>
        </w:rPr>
        <w:t>Structure:</w:t>
      </w:r>
      <w:r w:rsidR="003F3195" w:rsidRPr="00B45D64">
        <w:rPr>
          <w:sz w:val="24"/>
          <w:szCs w:val="24"/>
        </w:rPr>
        <w:t xml:space="preserve"> </w:t>
      </w:r>
      <w:r w:rsidR="00A365BB">
        <w:rPr>
          <w:color w:val="212121"/>
          <w:sz w:val="24"/>
          <w:szCs w:val="24"/>
        </w:rPr>
        <w:t xml:space="preserve">It was reported that </w:t>
      </w:r>
      <w:r w:rsidR="00B576B4">
        <w:rPr>
          <w:color w:val="212121"/>
          <w:sz w:val="24"/>
          <w:szCs w:val="24"/>
        </w:rPr>
        <w:t xml:space="preserve">Bill Q. </w:t>
      </w:r>
      <w:r w:rsidR="00A365BB">
        <w:rPr>
          <w:color w:val="212121"/>
          <w:sz w:val="24"/>
          <w:szCs w:val="24"/>
        </w:rPr>
        <w:t xml:space="preserve">is no longer the </w:t>
      </w:r>
      <w:proofErr w:type="spellStart"/>
      <w:r w:rsidR="00A365BB">
        <w:rPr>
          <w:color w:val="212121"/>
          <w:sz w:val="24"/>
          <w:szCs w:val="24"/>
        </w:rPr>
        <w:t>GSR</w:t>
      </w:r>
      <w:proofErr w:type="spellEnd"/>
      <w:r w:rsidR="00A365BB">
        <w:rPr>
          <w:color w:val="212121"/>
          <w:sz w:val="24"/>
          <w:szCs w:val="24"/>
        </w:rPr>
        <w:t xml:space="preserve"> for the Wednesday Night Candlelight group.  This change is</w:t>
      </w:r>
      <w:r w:rsidR="00101789">
        <w:rPr>
          <w:color w:val="212121"/>
          <w:sz w:val="24"/>
          <w:szCs w:val="24"/>
        </w:rPr>
        <w:t xml:space="preserve"> reflected on the updated panel roster.</w:t>
      </w:r>
    </w:p>
    <w:p w14:paraId="7A3DA811" w14:textId="77777777" w:rsidR="00AB4ECF" w:rsidRPr="00B45D64" w:rsidRDefault="00AB4ECF" w:rsidP="00B45D64">
      <w:pPr>
        <w:rPr>
          <w:b/>
          <w:sz w:val="24"/>
          <w:szCs w:val="24"/>
        </w:rPr>
      </w:pPr>
    </w:p>
    <w:p w14:paraId="2A659428" w14:textId="634A4B98" w:rsidR="00AB4ECF" w:rsidRPr="00B45D64" w:rsidRDefault="00AB4ECF" w:rsidP="00B45D64">
      <w:pPr>
        <w:rPr>
          <w:sz w:val="24"/>
          <w:szCs w:val="24"/>
        </w:rPr>
      </w:pPr>
      <w:r w:rsidRPr="00B45D64">
        <w:rPr>
          <w:sz w:val="24"/>
          <w:szCs w:val="24"/>
        </w:rPr>
        <w:t>Visitation:</w:t>
      </w:r>
      <w:r w:rsidR="005D1AB8" w:rsidRPr="005D1AB8">
        <w:rPr>
          <w:color w:val="212121"/>
          <w:sz w:val="24"/>
          <w:szCs w:val="24"/>
        </w:rPr>
        <w:t xml:space="preserve"> </w:t>
      </w:r>
      <w:r w:rsidR="005D1AB8">
        <w:rPr>
          <w:color w:val="212121"/>
          <w:sz w:val="24"/>
          <w:szCs w:val="24"/>
        </w:rPr>
        <w:t>No major issues were reported.</w:t>
      </w:r>
    </w:p>
    <w:p w14:paraId="15F17F4D" w14:textId="77777777" w:rsidR="00AB4ECF" w:rsidRPr="00B45D64" w:rsidRDefault="00AB4ECF" w:rsidP="00B45D64">
      <w:pPr>
        <w:rPr>
          <w:b/>
          <w:sz w:val="24"/>
          <w:szCs w:val="24"/>
        </w:rPr>
      </w:pPr>
    </w:p>
    <w:p w14:paraId="6E824E42" w14:textId="77777777" w:rsidR="00A365BB" w:rsidRDefault="008B5CBE" w:rsidP="00B45D64">
      <w:pPr>
        <w:rPr>
          <w:b/>
          <w:sz w:val="24"/>
          <w:szCs w:val="24"/>
        </w:rPr>
      </w:pPr>
      <w:r w:rsidRPr="00B45D64">
        <w:rPr>
          <w:b/>
          <w:sz w:val="24"/>
          <w:szCs w:val="24"/>
        </w:rPr>
        <w:lastRenderedPageBreak/>
        <w:t>Old Business</w:t>
      </w:r>
    </w:p>
    <w:p w14:paraId="00221F7B" w14:textId="77777777" w:rsidR="00A365BB" w:rsidRDefault="00A365BB" w:rsidP="00B45D64">
      <w:pPr>
        <w:rPr>
          <w:b/>
          <w:sz w:val="24"/>
          <w:szCs w:val="24"/>
        </w:rPr>
      </w:pPr>
    </w:p>
    <w:p w14:paraId="5F8F8643" w14:textId="18012CD8" w:rsidR="008B5CBE" w:rsidRDefault="00A365BB" w:rsidP="00B45D64">
      <w:pPr>
        <w:rPr>
          <w:color w:val="212121"/>
          <w:sz w:val="24"/>
          <w:szCs w:val="24"/>
        </w:rPr>
      </w:pPr>
      <w:r>
        <w:rPr>
          <w:color w:val="212121"/>
          <w:sz w:val="24"/>
          <w:szCs w:val="24"/>
        </w:rPr>
        <w:t xml:space="preserve">The issue of advertising of AA and the hot line phone number in printed yellow-page telephone directories was discussed.  Carrie reported that AA is well represented in the phone books for the Verizon service area.  These phone books prominently list AA at no charge. DAX Communications serves several large communities within District 43 including Renovo, Phillipsburg, and Lock-Haven.  District 43 has been paying $30 per month to advertise in the DAX yellow-page directories.  It is unclear whether this is needed.  Carrie will obtain copies of the DAX directories and see whether we can have the same arrangement with DAX that we have with Verizon.       </w:t>
      </w:r>
    </w:p>
    <w:p w14:paraId="093AF076" w14:textId="77777777" w:rsidR="00B7630F" w:rsidRPr="00B45D64" w:rsidRDefault="00B7630F" w:rsidP="00B45D64">
      <w:pPr>
        <w:rPr>
          <w:b/>
          <w:sz w:val="24"/>
          <w:szCs w:val="24"/>
        </w:rPr>
      </w:pPr>
    </w:p>
    <w:p w14:paraId="508F3D85" w14:textId="21ABBD0E" w:rsidR="00C40CF8" w:rsidRDefault="00A365BB" w:rsidP="00B45D64">
      <w:pPr>
        <w:rPr>
          <w:b/>
          <w:sz w:val="24"/>
          <w:szCs w:val="24"/>
        </w:rPr>
      </w:pPr>
      <w:r>
        <w:rPr>
          <w:color w:val="030303"/>
          <w:w w:val="105"/>
          <w:sz w:val="24"/>
          <w:szCs w:val="24"/>
        </w:rPr>
        <w:t xml:space="preserve">DT </w:t>
      </w:r>
      <w:r w:rsidR="00B576B4">
        <w:rPr>
          <w:color w:val="030303"/>
          <w:w w:val="105"/>
          <w:sz w:val="24"/>
          <w:szCs w:val="24"/>
        </w:rPr>
        <w:t xml:space="preserve">gave an update on efforts to resolve the difficulties that residents at the </w:t>
      </w:r>
      <w:r w:rsidR="00072934">
        <w:rPr>
          <w:color w:val="030303"/>
          <w:w w:val="105"/>
          <w:sz w:val="24"/>
          <w:szCs w:val="24"/>
        </w:rPr>
        <w:t xml:space="preserve">Meadows </w:t>
      </w:r>
      <w:r w:rsidR="00B576B4">
        <w:rPr>
          <w:color w:val="030303"/>
          <w:w w:val="105"/>
          <w:sz w:val="24"/>
          <w:szCs w:val="24"/>
        </w:rPr>
        <w:t>are having</w:t>
      </w:r>
      <w:r w:rsidR="00072934">
        <w:rPr>
          <w:color w:val="030303"/>
          <w:w w:val="105"/>
          <w:sz w:val="24"/>
          <w:szCs w:val="24"/>
        </w:rPr>
        <w:t xml:space="preserve"> </w:t>
      </w:r>
      <w:r w:rsidR="00B576B4">
        <w:rPr>
          <w:color w:val="030303"/>
          <w:w w:val="105"/>
          <w:sz w:val="24"/>
          <w:szCs w:val="24"/>
        </w:rPr>
        <w:t>getting</w:t>
      </w:r>
      <w:r w:rsidR="00072934">
        <w:rPr>
          <w:color w:val="030303"/>
          <w:w w:val="105"/>
          <w:sz w:val="24"/>
          <w:szCs w:val="24"/>
        </w:rPr>
        <w:t xml:space="preserve"> to the location of the meeting at the Meadows due to</w:t>
      </w:r>
      <w:r w:rsidR="00B576B4">
        <w:rPr>
          <w:color w:val="030303"/>
          <w:w w:val="105"/>
          <w:sz w:val="24"/>
          <w:szCs w:val="24"/>
        </w:rPr>
        <w:t xml:space="preserve"> staffing and logistics issues.  He has not yet had a discussion on this with the Meadows administration.</w:t>
      </w:r>
    </w:p>
    <w:p w14:paraId="3CB25CE2" w14:textId="77777777" w:rsidR="00072934" w:rsidRPr="00B45D64" w:rsidRDefault="00072934" w:rsidP="00B45D64">
      <w:pPr>
        <w:rPr>
          <w:b/>
          <w:sz w:val="24"/>
          <w:szCs w:val="24"/>
        </w:rPr>
      </w:pPr>
    </w:p>
    <w:p w14:paraId="59370E3A" w14:textId="16EDF56B" w:rsidR="00B45D64" w:rsidRDefault="00AB4ECF" w:rsidP="00B45D64">
      <w:pPr>
        <w:rPr>
          <w:b/>
          <w:sz w:val="24"/>
          <w:szCs w:val="24"/>
        </w:rPr>
      </w:pPr>
      <w:r w:rsidRPr="00B45D64">
        <w:rPr>
          <w:b/>
          <w:sz w:val="24"/>
          <w:szCs w:val="24"/>
        </w:rPr>
        <w:t>New Business:</w:t>
      </w:r>
      <w:r w:rsidR="005D1AB8">
        <w:rPr>
          <w:b/>
          <w:sz w:val="24"/>
          <w:szCs w:val="24"/>
        </w:rPr>
        <w:t xml:space="preserve"> </w:t>
      </w:r>
      <w:r w:rsidR="005D1AB8">
        <w:rPr>
          <w:color w:val="212121"/>
          <w:sz w:val="24"/>
          <w:szCs w:val="24"/>
        </w:rPr>
        <w:t>No new business was discussed.</w:t>
      </w:r>
    </w:p>
    <w:p w14:paraId="2237EEC3" w14:textId="16ACCD24" w:rsidR="00AB4ECF" w:rsidRDefault="00AB4ECF" w:rsidP="00B45D64">
      <w:pPr>
        <w:rPr>
          <w:b/>
          <w:sz w:val="24"/>
          <w:szCs w:val="24"/>
        </w:rPr>
      </w:pPr>
    </w:p>
    <w:p w14:paraId="177AD11D" w14:textId="12F17C8C" w:rsidR="00B45D64" w:rsidRDefault="00B576B4" w:rsidP="00B45D64">
      <w:pPr>
        <w:rPr>
          <w:sz w:val="24"/>
          <w:szCs w:val="24"/>
        </w:rPr>
      </w:pPr>
      <w:r>
        <w:rPr>
          <w:sz w:val="24"/>
          <w:szCs w:val="24"/>
        </w:rPr>
        <w:t>Carrie mentioned that there is an open position on the Centre County Drug and Alcohol Council and that anyone interested should contact a member of the CPC Committee.</w:t>
      </w:r>
    </w:p>
    <w:p w14:paraId="5709182E" w14:textId="77777777" w:rsidR="00B576B4" w:rsidRDefault="00B576B4" w:rsidP="00B45D64">
      <w:pPr>
        <w:rPr>
          <w:sz w:val="24"/>
          <w:szCs w:val="24"/>
        </w:rPr>
      </w:pPr>
    </w:p>
    <w:p w14:paraId="5543C68C" w14:textId="3BBA73D2" w:rsidR="00B576B4" w:rsidRDefault="00B576B4" w:rsidP="00B45D64">
      <w:pPr>
        <w:rPr>
          <w:sz w:val="24"/>
          <w:szCs w:val="24"/>
        </w:rPr>
      </w:pPr>
      <w:r>
        <w:rPr>
          <w:sz w:val="24"/>
          <w:szCs w:val="24"/>
        </w:rPr>
        <w:t>It was noted that the meeting list on the website is correct but the printable version does not match what the website says and is incorrect.  Jen and Bob indicated that they would update the printable list to match the website.</w:t>
      </w:r>
    </w:p>
    <w:p w14:paraId="1F773860" w14:textId="77777777" w:rsidR="00B576B4" w:rsidRDefault="00B576B4" w:rsidP="00B45D64">
      <w:pPr>
        <w:rPr>
          <w:sz w:val="24"/>
          <w:szCs w:val="24"/>
        </w:rPr>
      </w:pPr>
    </w:p>
    <w:p w14:paraId="7AFA1AEC" w14:textId="3211C5DB" w:rsidR="00B576B4" w:rsidRPr="00B45D64" w:rsidRDefault="00B576B4" w:rsidP="00B45D64">
      <w:pPr>
        <w:rPr>
          <w:sz w:val="24"/>
          <w:szCs w:val="24"/>
        </w:rPr>
      </w:pPr>
      <w:r>
        <w:rPr>
          <w:sz w:val="24"/>
          <w:szCs w:val="24"/>
        </w:rPr>
        <w:t>The meeting adjourned at 8:15 p.m.</w:t>
      </w:r>
    </w:p>
    <w:sectPr w:rsidR="00B576B4" w:rsidRPr="00B45D6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74823" w14:textId="77777777" w:rsidR="009515BB" w:rsidRDefault="009515BB" w:rsidP="00BF60E1">
      <w:r>
        <w:separator/>
      </w:r>
    </w:p>
  </w:endnote>
  <w:endnote w:type="continuationSeparator" w:id="0">
    <w:p w14:paraId="4036FD11" w14:textId="77777777" w:rsidR="009515BB" w:rsidRDefault="009515BB" w:rsidP="00BF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EB2A"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AFB63" w14:textId="77777777" w:rsidR="00BF60E1" w:rsidRDefault="00BF60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16F4"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CC4">
      <w:rPr>
        <w:rStyle w:val="PageNumber"/>
        <w:noProof/>
      </w:rPr>
      <w:t>1</w:t>
    </w:r>
    <w:r>
      <w:rPr>
        <w:rStyle w:val="PageNumber"/>
      </w:rPr>
      <w:fldChar w:fldCharType="end"/>
    </w:r>
  </w:p>
  <w:p w14:paraId="5FEFD2A6" w14:textId="77777777" w:rsidR="00BF60E1" w:rsidRDefault="00BF60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32FEB" w14:textId="77777777" w:rsidR="009515BB" w:rsidRDefault="009515BB" w:rsidP="00BF60E1">
      <w:r>
        <w:separator/>
      </w:r>
    </w:p>
  </w:footnote>
  <w:footnote w:type="continuationSeparator" w:id="0">
    <w:p w14:paraId="671763F0" w14:textId="77777777" w:rsidR="009515BB" w:rsidRDefault="009515BB" w:rsidP="00BF60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A35"/>
    <w:multiLevelType w:val="hybridMultilevel"/>
    <w:tmpl w:val="8B4C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02B9"/>
    <w:multiLevelType w:val="hybridMultilevel"/>
    <w:tmpl w:val="6ED20B3E"/>
    <w:lvl w:ilvl="0" w:tplc="E438EFB4">
      <w:start w:val="1"/>
      <w:numFmt w:val="bullet"/>
      <w:lvlText w:val="•"/>
      <w:lvlJc w:val="left"/>
      <w:pPr>
        <w:ind w:left="749" w:hanging="346"/>
      </w:pPr>
      <w:rPr>
        <w:rFonts w:ascii="Times New Roman" w:eastAsia="Times New Roman" w:hAnsi="Times New Roman" w:cs="Times New Roman" w:hint="default"/>
        <w:color w:val="030303"/>
        <w:w w:val="177"/>
        <w:sz w:val="25"/>
        <w:szCs w:val="25"/>
      </w:rPr>
    </w:lvl>
    <w:lvl w:ilvl="1" w:tplc="7046BDC4">
      <w:start w:val="1"/>
      <w:numFmt w:val="bullet"/>
      <w:lvlText w:val="•"/>
      <w:lvlJc w:val="left"/>
      <w:pPr>
        <w:ind w:left="1605" w:hanging="346"/>
      </w:pPr>
      <w:rPr>
        <w:rFonts w:hint="default"/>
      </w:rPr>
    </w:lvl>
    <w:lvl w:ilvl="2" w:tplc="A97A2CC4">
      <w:start w:val="1"/>
      <w:numFmt w:val="bullet"/>
      <w:lvlText w:val="•"/>
      <w:lvlJc w:val="left"/>
      <w:pPr>
        <w:ind w:left="2471" w:hanging="346"/>
      </w:pPr>
      <w:rPr>
        <w:rFonts w:hint="default"/>
      </w:rPr>
    </w:lvl>
    <w:lvl w:ilvl="3" w:tplc="AEC66908">
      <w:start w:val="1"/>
      <w:numFmt w:val="bullet"/>
      <w:lvlText w:val="•"/>
      <w:lvlJc w:val="left"/>
      <w:pPr>
        <w:ind w:left="3336" w:hanging="346"/>
      </w:pPr>
      <w:rPr>
        <w:rFonts w:hint="default"/>
      </w:rPr>
    </w:lvl>
    <w:lvl w:ilvl="4" w:tplc="C492D29C">
      <w:start w:val="1"/>
      <w:numFmt w:val="bullet"/>
      <w:lvlText w:val="•"/>
      <w:lvlJc w:val="left"/>
      <w:pPr>
        <w:ind w:left="4202" w:hanging="346"/>
      </w:pPr>
      <w:rPr>
        <w:rFonts w:hint="default"/>
      </w:rPr>
    </w:lvl>
    <w:lvl w:ilvl="5" w:tplc="47806C72">
      <w:start w:val="1"/>
      <w:numFmt w:val="bullet"/>
      <w:lvlText w:val="•"/>
      <w:lvlJc w:val="left"/>
      <w:pPr>
        <w:ind w:left="5067" w:hanging="346"/>
      </w:pPr>
      <w:rPr>
        <w:rFonts w:hint="default"/>
      </w:rPr>
    </w:lvl>
    <w:lvl w:ilvl="6" w:tplc="D4BCF256">
      <w:start w:val="1"/>
      <w:numFmt w:val="bullet"/>
      <w:lvlText w:val="•"/>
      <w:lvlJc w:val="left"/>
      <w:pPr>
        <w:ind w:left="5933" w:hanging="346"/>
      </w:pPr>
      <w:rPr>
        <w:rFonts w:hint="default"/>
      </w:rPr>
    </w:lvl>
    <w:lvl w:ilvl="7" w:tplc="6B121476">
      <w:start w:val="1"/>
      <w:numFmt w:val="bullet"/>
      <w:lvlText w:val="•"/>
      <w:lvlJc w:val="left"/>
      <w:pPr>
        <w:ind w:left="6798" w:hanging="346"/>
      </w:pPr>
      <w:rPr>
        <w:rFonts w:hint="default"/>
      </w:rPr>
    </w:lvl>
    <w:lvl w:ilvl="8" w:tplc="39D64B34">
      <w:start w:val="1"/>
      <w:numFmt w:val="bullet"/>
      <w:lvlText w:val="•"/>
      <w:lvlJc w:val="left"/>
      <w:pPr>
        <w:ind w:left="7664" w:hanging="346"/>
      </w:pPr>
      <w:rPr>
        <w:rFonts w:hint="default"/>
      </w:rPr>
    </w:lvl>
  </w:abstractNum>
  <w:abstractNum w:abstractNumId="2">
    <w:nsid w:val="05344042"/>
    <w:multiLevelType w:val="hybridMultilevel"/>
    <w:tmpl w:val="B9545A44"/>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0DE70345"/>
    <w:multiLevelType w:val="hybridMultilevel"/>
    <w:tmpl w:val="44C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B0894"/>
    <w:multiLevelType w:val="hybridMultilevel"/>
    <w:tmpl w:val="E4B234FC"/>
    <w:lvl w:ilvl="0" w:tplc="E73A5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33C0B"/>
    <w:multiLevelType w:val="hybridMultilevel"/>
    <w:tmpl w:val="822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7635D"/>
    <w:multiLevelType w:val="hybridMultilevel"/>
    <w:tmpl w:val="75EC77FA"/>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7">
    <w:nsid w:val="37225478"/>
    <w:multiLevelType w:val="hybridMultilevel"/>
    <w:tmpl w:val="AB6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325A5"/>
    <w:multiLevelType w:val="hybridMultilevel"/>
    <w:tmpl w:val="93D601BC"/>
    <w:lvl w:ilvl="0" w:tplc="04090001">
      <w:start w:val="1"/>
      <w:numFmt w:val="bullet"/>
      <w:lvlText w:val=""/>
      <w:lvlJc w:val="left"/>
      <w:pPr>
        <w:ind w:left="384" w:hanging="360"/>
      </w:pPr>
      <w:rPr>
        <w:rFonts w:ascii="Symbol" w:hAnsi="Symbol"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9">
    <w:nsid w:val="4D5E5BEF"/>
    <w:multiLevelType w:val="hybridMultilevel"/>
    <w:tmpl w:val="305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D0597"/>
    <w:multiLevelType w:val="hybridMultilevel"/>
    <w:tmpl w:val="146A6C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4"/>
  </w:num>
  <w:num w:numId="6">
    <w:abstractNumId w:val="3"/>
  </w:num>
  <w:num w:numId="7">
    <w:abstractNumId w:val="2"/>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CF"/>
    <w:rsid w:val="00072934"/>
    <w:rsid w:val="000736BC"/>
    <w:rsid w:val="00085D87"/>
    <w:rsid w:val="00101789"/>
    <w:rsid w:val="0010640F"/>
    <w:rsid w:val="00135601"/>
    <w:rsid w:val="001412C9"/>
    <w:rsid w:val="0014338B"/>
    <w:rsid w:val="001A4C1F"/>
    <w:rsid w:val="001A536B"/>
    <w:rsid w:val="001A7CFF"/>
    <w:rsid w:val="001F64D7"/>
    <w:rsid w:val="00231757"/>
    <w:rsid w:val="0024031C"/>
    <w:rsid w:val="00244B4A"/>
    <w:rsid w:val="0027299D"/>
    <w:rsid w:val="002834E4"/>
    <w:rsid w:val="002B31CD"/>
    <w:rsid w:val="002C59B2"/>
    <w:rsid w:val="002E3434"/>
    <w:rsid w:val="00335685"/>
    <w:rsid w:val="003572AD"/>
    <w:rsid w:val="00364077"/>
    <w:rsid w:val="00396BEF"/>
    <w:rsid w:val="003F3195"/>
    <w:rsid w:val="00443E89"/>
    <w:rsid w:val="00450259"/>
    <w:rsid w:val="004747B6"/>
    <w:rsid w:val="004A2EFC"/>
    <w:rsid w:val="004C1A64"/>
    <w:rsid w:val="004E3FCE"/>
    <w:rsid w:val="00530815"/>
    <w:rsid w:val="00557904"/>
    <w:rsid w:val="005D1AB8"/>
    <w:rsid w:val="005D2C0F"/>
    <w:rsid w:val="005D5923"/>
    <w:rsid w:val="005E1BD8"/>
    <w:rsid w:val="006216C5"/>
    <w:rsid w:val="00650E5A"/>
    <w:rsid w:val="00673FF4"/>
    <w:rsid w:val="006A388C"/>
    <w:rsid w:val="006D6123"/>
    <w:rsid w:val="006E0EA8"/>
    <w:rsid w:val="006E4A9E"/>
    <w:rsid w:val="00731E43"/>
    <w:rsid w:val="007C2E3E"/>
    <w:rsid w:val="007D61CD"/>
    <w:rsid w:val="00814C9F"/>
    <w:rsid w:val="00821914"/>
    <w:rsid w:val="0089025B"/>
    <w:rsid w:val="008B5CBE"/>
    <w:rsid w:val="009414F6"/>
    <w:rsid w:val="009448AF"/>
    <w:rsid w:val="009515BB"/>
    <w:rsid w:val="00954CF0"/>
    <w:rsid w:val="00974F1C"/>
    <w:rsid w:val="009D3F2C"/>
    <w:rsid w:val="009F5FEF"/>
    <w:rsid w:val="00A3228D"/>
    <w:rsid w:val="00A365BB"/>
    <w:rsid w:val="00A37DE8"/>
    <w:rsid w:val="00A63DF2"/>
    <w:rsid w:val="00A7558E"/>
    <w:rsid w:val="00AA2108"/>
    <w:rsid w:val="00AB4ECF"/>
    <w:rsid w:val="00AC5E6C"/>
    <w:rsid w:val="00B06940"/>
    <w:rsid w:val="00B10D0B"/>
    <w:rsid w:val="00B17A02"/>
    <w:rsid w:val="00B254C2"/>
    <w:rsid w:val="00B33712"/>
    <w:rsid w:val="00B45D64"/>
    <w:rsid w:val="00B576B4"/>
    <w:rsid w:val="00B61A71"/>
    <w:rsid w:val="00B7630F"/>
    <w:rsid w:val="00B90704"/>
    <w:rsid w:val="00B91CC4"/>
    <w:rsid w:val="00BB3505"/>
    <w:rsid w:val="00BF60E1"/>
    <w:rsid w:val="00C07482"/>
    <w:rsid w:val="00C11734"/>
    <w:rsid w:val="00C40CF8"/>
    <w:rsid w:val="00C65B4C"/>
    <w:rsid w:val="00C76436"/>
    <w:rsid w:val="00CA45DB"/>
    <w:rsid w:val="00CF75E5"/>
    <w:rsid w:val="00D01BBE"/>
    <w:rsid w:val="00D54E22"/>
    <w:rsid w:val="00D761DC"/>
    <w:rsid w:val="00DC15CB"/>
    <w:rsid w:val="00DF60E2"/>
    <w:rsid w:val="00DF720C"/>
    <w:rsid w:val="00E12568"/>
    <w:rsid w:val="00E6283F"/>
    <w:rsid w:val="00E92B18"/>
    <w:rsid w:val="00EA5EB9"/>
    <w:rsid w:val="00EB5DB1"/>
    <w:rsid w:val="00EC7928"/>
    <w:rsid w:val="00F10953"/>
    <w:rsid w:val="00F87CBC"/>
    <w:rsid w:val="00F9114A"/>
    <w:rsid w:val="00F91A48"/>
    <w:rsid w:val="00F955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59DA"/>
  <w15:chartTrackingRefBased/>
  <w15:docId w15:val="{62D3DAB1-022B-44E0-B196-16505D2B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B4EC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4ECF"/>
    <w:pPr>
      <w:ind w:left="20"/>
    </w:pPr>
    <w:rPr>
      <w:sz w:val="25"/>
      <w:szCs w:val="25"/>
    </w:rPr>
  </w:style>
  <w:style w:type="character" w:customStyle="1" w:styleId="BodyTextChar">
    <w:name w:val="Body Text Char"/>
    <w:basedOn w:val="DefaultParagraphFont"/>
    <w:link w:val="BodyText"/>
    <w:uiPriority w:val="1"/>
    <w:rsid w:val="00AB4ECF"/>
    <w:rPr>
      <w:rFonts w:ascii="Times New Roman" w:eastAsia="Times New Roman" w:hAnsi="Times New Roman" w:cs="Times New Roman"/>
      <w:sz w:val="25"/>
      <w:szCs w:val="25"/>
    </w:rPr>
  </w:style>
  <w:style w:type="paragraph" w:styleId="ListParagraph">
    <w:name w:val="List Paragraph"/>
    <w:basedOn w:val="Normal"/>
    <w:uiPriority w:val="1"/>
    <w:qFormat/>
    <w:rsid w:val="00AB4ECF"/>
    <w:pPr>
      <w:spacing w:before="4" w:line="284" w:lineRule="exact"/>
      <w:ind w:left="24" w:right="19" w:firstLine="375"/>
    </w:pPr>
  </w:style>
  <w:style w:type="paragraph" w:styleId="Footer">
    <w:name w:val="footer"/>
    <w:basedOn w:val="Normal"/>
    <w:link w:val="FooterChar"/>
    <w:uiPriority w:val="99"/>
    <w:unhideWhenUsed/>
    <w:rsid w:val="00BF60E1"/>
    <w:pPr>
      <w:tabs>
        <w:tab w:val="center" w:pos="4680"/>
        <w:tab w:val="right" w:pos="9360"/>
      </w:tabs>
    </w:pPr>
  </w:style>
  <w:style w:type="character" w:customStyle="1" w:styleId="FooterChar">
    <w:name w:val="Footer Char"/>
    <w:basedOn w:val="DefaultParagraphFont"/>
    <w:link w:val="Footer"/>
    <w:uiPriority w:val="99"/>
    <w:rsid w:val="00BF60E1"/>
    <w:rPr>
      <w:rFonts w:ascii="Times New Roman" w:eastAsia="Times New Roman" w:hAnsi="Times New Roman" w:cs="Times New Roman"/>
    </w:rPr>
  </w:style>
  <w:style w:type="character" w:styleId="PageNumber">
    <w:name w:val="page number"/>
    <w:basedOn w:val="DefaultParagraphFont"/>
    <w:uiPriority w:val="99"/>
    <w:semiHidden/>
    <w:unhideWhenUsed/>
    <w:rsid w:val="00BF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896</Words>
  <Characters>5109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Ford</dc:creator>
  <cp:keywords/>
  <dc:description/>
  <cp:lastModifiedBy>Paul Hallacher</cp:lastModifiedBy>
  <cp:revision>5</cp:revision>
  <cp:lastPrinted>2017-01-23T02:19:00Z</cp:lastPrinted>
  <dcterms:created xsi:type="dcterms:W3CDTF">2017-05-20T22:01:00Z</dcterms:created>
  <dcterms:modified xsi:type="dcterms:W3CDTF">2017-05-23T21:18:00Z</dcterms:modified>
</cp:coreProperties>
</file>